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1701"/>
          <w:tab w:val="center" w:pos="4820"/>
          <w:tab w:val="center" w:pos="7938"/>
        </w:tabs>
        <w:rPr>
          <w:rStyle w:val="Nessuno"/>
          <w:sz w:val="20"/>
          <w:szCs w:val="20"/>
        </w:rPr>
      </w:pPr>
      <w:bookmarkStart w:name="_Hlk41408411" w:id="0"/>
      <w:r>
        <w:rPr>
          <w:rStyle w:val="Nessuno"/>
        </w:rP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581659</wp:posOffset>
            </wp:positionH>
            <wp:positionV relativeFrom="line">
              <wp:posOffset>36830</wp:posOffset>
            </wp:positionV>
            <wp:extent cx="694691" cy="467995"/>
            <wp:effectExtent l="0" t="0" r="0" b="0"/>
            <wp:wrapSquare wrapText="bothSides" distL="57150" distR="57150" distT="57150" distB="5715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1" cy="467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4667884</wp:posOffset>
            </wp:positionH>
            <wp:positionV relativeFrom="line">
              <wp:posOffset>36830</wp:posOffset>
            </wp:positionV>
            <wp:extent cx="791845" cy="410210"/>
            <wp:effectExtent l="0" t="0" r="0" b="0"/>
            <wp:wrapSquare wrapText="bothSides" distL="57150" distR="57150" distT="57150" distB="57150"/>
            <wp:docPr id="1073741826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png" descr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410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2767329</wp:posOffset>
            </wp:positionH>
            <wp:positionV relativeFrom="line">
              <wp:posOffset>4445</wp:posOffset>
            </wp:positionV>
            <wp:extent cx="439420" cy="500380"/>
            <wp:effectExtent l="0" t="0" r="0" b="0"/>
            <wp:wrapSquare wrapText="bothSides" distL="57150" distR="57150" distT="57150" distB="57150"/>
            <wp:docPr id="1073741827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image2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500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rStyle w:val="Nessuno"/>
          <w:sz w:val="20"/>
          <w:szCs w:val="20"/>
        </w:rPr>
        <w:tab/>
      </w:r>
      <w:bookmarkStart w:name="_Hlk41407587" w:id="1"/>
      <w:r>
        <w:rPr>
          <w:rStyle w:val="Nessuno"/>
          <w:sz w:val="20"/>
          <w:szCs w:val="20"/>
        </w:rPr>
        <w:tab/>
        <w:tab/>
      </w:r>
    </w:p>
    <w:p>
      <w:pPr>
        <w:pStyle w:val="Normal.0"/>
        <w:spacing w:line="609" w:lineRule="exact"/>
        <w:jc w:val="center"/>
        <w:rPr>
          <w:rStyle w:val="Nessuno"/>
          <w:rFonts w:ascii="Comic Sans MS" w:cs="Comic Sans MS" w:hAnsi="Comic Sans MS" w:eastAsia="Comic Sans MS"/>
          <w:sz w:val="44"/>
          <w:szCs w:val="44"/>
        </w:rPr>
      </w:pPr>
      <w:r>
        <w:rPr>
          <w:rStyle w:val="Nessuno"/>
          <w:rFonts w:ascii="Comic Sans MS" w:hAnsi="Comic Sans MS"/>
          <w:sz w:val="44"/>
          <w:szCs w:val="44"/>
          <w:rtl w:val="0"/>
          <w:lang w:val="it-IT"/>
        </w:rPr>
        <w:t xml:space="preserve">Direzione Didattica Statale </w:t>
      </w:r>
      <w:r>
        <w:rPr>
          <w:rStyle w:val="Nessuno"/>
          <w:rFonts w:ascii="Comic Sans MS" w:hAnsi="Comic Sans MS" w:hint="default"/>
          <w:sz w:val="44"/>
          <w:szCs w:val="44"/>
          <w:rtl w:val="0"/>
          <w:lang w:val="it-IT"/>
        </w:rPr>
        <w:t>“</w:t>
      </w:r>
      <w:r>
        <w:rPr>
          <w:rStyle w:val="Nessuno"/>
          <w:rFonts w:ascii="Comic Sans MS" w:hAnsi="Comic Sans MS"/>
          <w:sz w:val="44"/>
          <w:szCs w:val="44"/>
          <w:rtl w:val="0"/>
          <w:lang w:val="it-IT"/>
        </w:rPr>
        <w:t>Giovanni Lilliu</w:t>
      </w:r>
      <w:r>
        <w:rPr>
          <w:rStyle w:val="Nessuno"/>
          <w:rFonts w:ascii="Comic Sans MS" w:hAnsi="Comic Sans MS" w:hint="default"/>
          <w:sz w:val="44"/>
          <w:szCs w:val="44"/>
          <w:rtl w:val="0"/>
          <w:lang w:val="it-IT"/>
        </w:rPr>
        <w:t>”</w:t>
      </w:r>
    </w:p>
    <w:p>
      <w:pPr>
        <w:pStyle w:val="Normal.0"/>
        <w:spacing w:line="237" w:lineRule="auto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Sede: Via Garavetti, 1 - 09129 Cagliari  </w:t>
      </w:r>
      <w:r>
        <w:rPr>
          <w:rStyle w:val="Nessuno"/>
          <w:sz w:val="20"/>
          <w:szCs w:val="20"/>
          <w:rtl w:val="0"/>
          <w:lang w:val="it-IT"/>
        </w:rPr>
        <w:t xml:space="preserve">§  </w:t>
      </w:r>
      <w:r>
        <w:rPr>
          <w:rStyle w:val="Nessuno"/>
          <w:sz w:val="20"/>
          <w:szCs w:val="20"/>
          <w:rtl w:val="0"/>
          <w:lang w:val="it-IT"/>
        </w:rPr>
        <w:t xml:space="preserve">Tel. 070/492737  </w:t>
      </w:r>
      <w:r>
        <w:rPr>
          <w:rStyle w:val="Nessuno"/>
          <w:sz w:val="20"/>
          <w:szCs w:val="20"/>
          <w:rtl w:val="0"/>
          <w:lang w:val="it-IT"/>
        </w:rPr>
        <w:t xml:space="preserve">§  </w:t>
      </w:r>
      <w:r>
        <w:rPr>
          <w:rStyle w:val="Nessuno"/>
          <w:sz w:val="20"/>
          <w:szCs w:val="20"/>
          <w:rtl w:val="0"/>
          <w:lang w:val="it-IT"/>
        </w:rPr>
        <w:t xml:space="preserve">Fax 070/457687 </w:t>
      </w:r>
    </w:p>
    <w:p>
      <w:pPr>
        <w:pStyle w:val="Normal.0"/>
        <w:spacing w:line="237" w:lineRule="auto"/>
        <w:jc w:val="center"/>
        <w:rPr>
          <w:rStyle w:val="Hyperlink.0"/>
          <w:sz w:val="20"/>
          <w:szCs w:val="20"/>
          <w:lang w:val="en-US"/>
        </w:rPr>
      </w:pPr>
      <w:r>
        <w:rPr>
          <w:rStyle w:val="Nessuno"/>
          <w:sz w:val="20"/>
          <w:szCs w:val="20"/>
          <w:rtl w:val="0"/>
          <w:lang w:val="en-US"/>
        </w:rPr>
        <w:t xml:space="preserve">Mail </w:t>
      </w:r>
      <w:r>
        <w:rPr>
          <w:rStyle w:val="Hyperlink.0"/>
          <w:sz w:val="20"/>
          <w:szCs w:val="20"/>
          <w:lang w:val="en-US"/>
        </w:rPr>
        <w:fldChar w:fldCharType="begin" w:fldLock="0"/>
      </w:r>
      <w:r>
        <w:rPr>
          <w:rStyle w:val="Hyperlink.0"/>
          <w:sz w:val="20"/>
          <w:szCs w:val="20"/>
          <w:lang w:val="en-US"/>
        </w:rPr>
        <w:instrText xml:space="preserve"> HYPERLINK "mailto:caee09800r@istruzione.it"</w:instrText>
      </w:r>
      <w:r>
        <w:rPr>
          <w:rStyle w:val="Hyperlink.0"/>
          <w:sz w:val="20"/>
          <w:szCs w:val="20"/>
          <w:lang w:val="en-US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 xml:space="preserve">caee09800r@istruzione.it </w:t>
      </w:r>
      <w:r>
        <w:rPr>
          <w:lang w:val="en-US"/>
        </w:rPr>
        <w:fldChar w:fldCharType="end" w:fldLock="0"/>
      </w:r>
      <w:r>
        <w:rPr>
          <w:rStyle w:val="Hyperlink.0"/>
          <w:sz w:val="20"/>
          <w:szCs w:val="20"/>
          <w:rtl w:val="0"/>
          <w:lang w:val="en-US"/>
        </w:rPr>
        <w:t xml:space="preserve">– </w:t>
      </w:r>
      <w:r>
        <w:rPr>
          <w:rStyle w:val="Hyperlink.0"/>
          <w:sz w:val="20"/>
          <w:szCs w:val="20"/>
          <w:lang w:val="en-US"/>
        </w:rPr>
        <w:fldChar w:fldCharType="begin" w:fldLock="0"/>
      </w:r>
      <w:r>
        <w:rPr>
          <w:rStyle w:val="Hyperlink.0"/>
          <w:sz w:val="20"/>
          <w:szCs w:val="20"/>
          <w:lang w:val="en-US"/>
        </w:rPr>
        <w:instrText xml:space="preserve"> HYPERLINK "mailto:caee09800r@pec.it"</w:instrText>
      </w:r>
      <w:r>
        <w:rPr>
          <w:rStyle w:val="Hyperlink.0"/>
          <w:sz w:val="20"/>
          <w:szCs w:val="20"/>
          <w:lang w:val="en-US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caee09800r@pec.istruzione.it</w:t>
      </w:r>
      <w:r>
        <w:rPr>
          <w:lang w:val="en-US"/>
        </w:rPr>
        <w:fldChar w:fldCharType="end" w:fldLock="0"/>
      </w:r>
      <w:r>
        <w:rPr>
          <w:rStyle w:val="Hyperlink.0"/>
          <w:sz w:val="20"/>
          <w:szCs w:val="20"/>
          <w:rtl w:val="0"/>
          <w:lang w:val="en-US"/>
        </w:rPr>
        <w:t xml:space="preserve"> § </w:t>
      </w:r>
      <w:r>
        <w:rPr>
          <w:rStyle w:val="Hyperlink.0"/>
          <w:sz w:val="20"/>
          <w:szCs w:val="20"/>
          <w:rtl w:val="0"/>
          <w:lang w:val="en-US"/>
        </w:rPr>
        <w:t>Cod. Mecc.CAEE09800R</w:t>
      </w:r>
    </w:p>
    <w:p>
      <w:pPr>
        <w:pStyle w:val="Normal.0"/>
        <w:spacing w:before="1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Sito </w:t>
      </w:r>
      <w:r>
        <w:rPr>
          <w:rStyle w:val="Link"/>
          <w:sz w:val="20"/>
          <w:szCs w:val="20"/>
          <w:rtl w:val="0"/>
          <w:lang w:val="it-IT"/>
        </w:rPr>
        <w:t xml:space="preserve">www.direzionedidatticagiovannililliu.edu.it </w:t>
      </w:r>
      <w:r>
        <w:rPr>
          <w:rStyle w:val="Nessuno"/>
          <w:sz w:val="20"/>
          <w:szCs w:val="20"/>
          <w:rtl w:val="0"/>
          <w:lang w:val="it-IT"/>
        </w:rPr>
        <w:t xml:space="preserve">§ </w:t>
      </w:r>
      <w:r>
        <w:rPr>
          <w:rStyle w:val="Nessuno"/>
          <w:sz w:val="20"/>
          <w:szCs w:val="20"/>
          <w:rtl w:val="0"/>
          <w:lang w:val="it-IT"/>
        </w:rPr>
        <w:t>Cod. Fisc. 92168610928</w:t>
      </w:r>
      <w:bookmarkEnd w:id="1"/>
    </w:p>
    <w:p>
      <w:pPr>
        <w:pStyle w:val="Normal.0"/>
        <w:rPr>
          <w:rStyle w:val="Nessuno"/>
        </w:rPr>
      </w:pPr>
    </w:p>
    <w:p>
      <w:pPr>
        <w:pStyle w:val="heading 1"/>
        <w:rPr>
          <w:rStyle w:val="Nessuno"/>
          <w:sz w:val="32"/>
          <w:szCs w:val="32"/>
        </w:rPr>
      </w:pPr>
      <w:r>
        <w:rPr>
          <w:rStyle w:val="Nessuno"/>
          <w:sz w:val="32"/>
          <w:szCs w:val="32"/>
          <w:rtl w:val="0"/>
          <w:lang w:val="it-IT"/>
        </w:rPr>
        <w:t xml:space="preserve">RELAZIONE FINALE SCUOLA PRIMARIA </w:t>
      </w:r>
    </w:p>
    <w:p>
      <w:pPr>
        <w:pStyle w:val="Normal.0"/>
        <w:jc w:val="center"/>
      </w:pPr>
    </w:p>
    <w:p>
      <w:pPr>
        <w:pStyle w:val="Normal.0"/>
        <w:jc w:val="center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ANNO SCOLASTICO _____________</w:t>
      </w:r>
    </w:p>
    <w:p>
      <w:pPr>
        <w:pStyle w:val="Normal.0"/>
        <w:jc w:val="center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PLESSO _________________________ CLASSE _______ SEZ. ______</w:t>
      </w:r>
    </w:p>
    <w:p>
      <w:pPr>
        <w:pStyle w:val="Normal.0"/>
        <w:jc w:val="center"/>
      </w:pPr>
    </w:p>
    <w:tbl>
      <w:tblPr>
        <w:tblW w:w="79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9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7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ff"/>
                <w:sz w:val="28"/>
                <w:szCs w:val="28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 xml:space="preserve">SITUAZIONE DELLA CLASSE </w:t>
            </w:r>
          </w:p>
        </w:tc>
      </w:tr>
    </w:tbl>
    <w:p>
      <w:pPr>
        <w:pStyle w:val="Normal.0"/>
        <w:widowControl w:val="0"/>
        <w:spacing w:line="240" w:lineRule="auto"/>
        <w:jc w:val="center"/>
      </w:pPr>
    </w:p>
    <w:p>
      <w:pPr>
        <w:pStyle w:val="Normal.0"/>
      </w:pP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La classe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 xml:space="preserve">composta da _______alunni (_____femmine e ____maschi). 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Sono presenti/ non sono presenti alunni diversamente abili. 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In data ______________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stato inserito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alunno.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In data ______________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alunno _____________________________si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trasferito in altra scuola.</w:t>
      </w:r>
    </w:p>
    <w:p>
      <w:pPr>
        <w:pStyle w:val="Normal.0"/>
        <w:jc w:val="both"/>
        <w:rPr>
          <w:rStyle w:val="Nessuno"/>
          <w:sz w:val="24"/>
          <w:szCs w:val="24"/>
        </w:rPr>
      </w:pPr>
    </w:p>
    <w:tbl>
      <w:tblPr>
        <w:tblW w:w="81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8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ff"/>
                <w:sz w:val="28"/>
                <w:szCs w:val="28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SITUAZIONE DISCIPLINARE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Style w:val="Nessuno"/>
          <w:sz w:val="24"/>
          <w:szCs w:val="24"/>
        </w:rPr>
      </w:pPr>
    </w:p>
    <w:p>
      <w:pPr>
        <w:pStyle w:val="Normal.0"/>
        <w:jc w:val="both"/>
      </w:pP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Non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stato necessario ricorrere a provvedimenti disciplinari;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Il comportamento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andato progressivamente evolvendosi verso un maggior grado di maturit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e responsabilit</w:t>
      </w:r>
      <w:r>
        <w:rPr>
          <w:rStyle w:val="Nessuno"/>
          <w:sz w:val="24"/>
          <w:szCs w:val="24"/>
          <w:rtl w:val="0"/>
          <w:lang w:val="it-IT"/>
        </w:rPr>
        <w:t>à</w:t>
      </w:r>
      <w:r>
        <w:rPr>
          <w:rStyle w:val="Nessuno"/>
          <w:sz w:val="24"/>
          <w:szCs w:val="24"/>
          <w:rtl w:val="0"/>
          <w:lang w:val="it-IT"/>
        </w:rPr>
        <w:t xml:space="preserve">, tranne per gli alunni 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 Episodicamente e in via del tutto eccezionale si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fatto uso di annotazioni di richiamo personale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E</w:t>
      </w:r>
      <w:r>
        <w:rPr>
          <w:rStyle w:val="Nessuno"/>
          <w:sz w:val="24"/>
          <w:szCs w:val="24"/>
          <w:rtl w:val="0"/>
          <w:lang w:val="it-IT"/>
        </w:rPr>
        <w:t xml:space="preserve">’ </w:t>
      </w:r>
      <w:r>
        <w:rPr>
          <w:rStyle w:val="Nessuno"/>
          <w:sz w:val="24"/>
          <w:szCs w:val="24"/>
          <w:rtl w:val="0"/>
          <w:lang w:val="it-IT"/>
        </w:rPr>
        <w:t xml:space="preserve">stato necessario convocare le famiglie dei seguenti alunni per problemi disciplinari: </w:t>
      </w:r>
    </w:p>
    <w:p>
      <w:pPr>
        <w:pStyle w:val="Normal.0"/>
        <w:spacing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</w:t>
      </w:r>
    </w:p>
    <w:p>
      <w:pPr>
        <w:pStyle w:val="Normal.0"/>
        <w:spacing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</w:t>
      </w:r>
    </w:p>
    <w:p>
      <w:pPr>
        <w:pStyle w:val="Normal.0"/>
        <w:spacing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</w:t>
      </w:r>
    </w:p>
    <w:p>
      <w:pPr>
        <w:pStyle w:val="Normal.0"/>
        <w:jc w:val="both"/>
        <w:rPr>
          <w:rStyle w:val="Nessuno"/>
          <w:sz w:val="24"/>
          <w:szCs w:val="24"/>
        </w:rPr>
      </w:pP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Gli alunni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hanno mostrato nei confronti delle attivit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un atteggiamento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molto positivo</w:t>
        <w:tab/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abbastanza positivo </w:t>
        <w:tab/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non sempre positivo  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ed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hanno partecipato in modo</w:t>
      </w:r>
      <w:r>
        <w:rPr>
          <w:rStyle w:val="Nessuno"/>
          <w:sz w:val="24"/>
          <w:szCs w:val="24"/>
        </w:rPr>
        <w:tab/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attivo</w:t>
        <w:tab/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abbastanza attivo</w:t>
        <w:tab/>
        <w:tab/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poco attivo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altro ________________________________________________________________________________________________________________________________________________________________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Le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competenze trasversali promosse attraverso le discipline </w:t>
      </w:r>
      <w:r>
        <w:rPr>
          <w:rStyle w:val="Nessuno"/>
          <w:sz w:val="24"/>
          <w:szCs w:val="24"/>
          <w:rtl w:val="0"/>
          <w:lang w:val="it-IT"/>
        </w:rPr>
        <w:t xml:space="preserve">sono state </w:t>
        <w:tab/>
        <w:tab/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pienamente acquisite </w:t>
      </w:r>
      <w:r>
        <w:rPr>
          <w:rStyle w:val="Nessuno"/>
          <w:rFonts w:ascii="Webdings" w:hAnsi="Webdings" w:hint="default"/>
          <w:sz w:val="16"/>
          <w:szCs w:val="16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da tutto il gruppo classe </w:t>
      </w:r>
      <w:r>
        <w:rPr>
          <w:rStyle w:val="Nessuno"/>
          <w:rFonts w:ascii="Webdings" w:hAnsi="Webdings" w:hint="default"/>
          <w:sz w:val="16"/>
          <w:szCs w:val="16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dalla maggioranza del gruppo </w:t>
      </w:r>
      <w:r>
        <w:rPr>
          <w:rStyle w:val="Nessuno"/>
          <w:rFonts w:ascii="Webdings" w:hAnsi="Webdings" w:hint="default"/>
          <w:sz w:val="16"/>
          <w:szCs w:val="16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>dalla minoranza del gruppo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Sufficientemente acquisite </w:t>
      </w:r>
      <w:r>
        <w:rPr>
          <w:rStyle w:val="Nessuno"/>
          <w:rFonts w:ascii="Webdings" w:hAnsi="Webdings" w:hint="default"/>
          <w:sz w:val="16"/>
          <w:szCs w:val="16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da tutto il gruppo classe </w:t>
      </w:r>
      <w:r>
        <w:rPr>
          <w:rStyle w:val="Nessuno"/>
          <w:rFonts w:ascii="Webdings" w:hAnsi="Webdings" w:hint="default"/>
          <w:sz w:val="16"/>
          <w:szCs w:val="16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dalla maggioranza del gruppo </w:t>
      </w:r>
      <w:r>
        <w:rPr>
          <w:rStyle w:val="Nessuno"/>
          <w:rFonts w:ascii="Webdings" w:hAnsi="Webdings" w:hint="default"/>
          <w:sz w:val="16"/>
          <w:szCs w:val="16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>dalla minoranza del gruppo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Sono emerse criticit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- specificare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jc w:val="both"/>
        <w:rPr>
          <w:rStyle w:val="Nessuno"/>
          <w:sz w:val="24"/>
          <w:szCs w:val="24"/>
        </w:rPr>
      </w:pP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Gli alunni hanno instaurato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con gli insegnanti </w:t>
      </w:r>
      <w:r>
        <w:rPr>
          <w:rStyle w:val="Nessuno"/>
          <w:sz w:val="24"/>
          <w:szCs w:val="24"/>
          <w:rtl w:val="0"/>
          <w:lang w:val="it-IT"/>
        </w:rPr>
        <w:t>un rapporto</w:t>
        <w:tab/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costruttivo</w:t>
        <w:tab/>
        <w:tab/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abbastanza costruttivo</w:t>
        <w:tab/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buono</w:t>
      </w:r>
    </w:p>
    <w:p>
      <w:pPr>
        <w:pStyle w:val="Normal.0"/>
        <w:jc w:val="both"/>
      </w:pPr>
    </w:p>
    <w:tbl>
      <w:tblPr>
        <w:tblW w:w="79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9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7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ff"/>
                <w:sz w:val="28"/>
                <w:szCs w:val="28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SVOLGIMENTO DELLA PROGRAMMAZIONE</w:t>
            </w:r>
          </w:p>
        </w:tc>
      </w:tr>
    </w:tbl>
    <w:p>
      <w:pPr>
        <w:pStyle w:val="Normal.0"/>
        <w:widowControl w:val="0"/>
        <w:spacing w:line="240" w:lineRule="auto"/>
        <w:jc w:val="center"/>
      </w:pPr>
    </w:p>
    <w:p>
      <w:pPr>
        <w:pStyle w:val="Normal.0"/>
        <w:jc w:val="both"/>
      </w:pP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La programmazione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stata svolta completamente;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La programmazione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stata svolta parzialmente, a causa di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jc w:val="both"/>
        <w:rPr>
          <w:rStyle w:val="Nessuno"/>
          <w:sz w:val="24"/>
          <w:szCs w:val="24"/>
        </w:rPr>
      </w:pP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Gli obiettivi generali delle discipline sono stati perseguiti giungendo, in relazione ai diversi livelli di 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partenza e alle capacit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individuali, a risultati complessivamente</w:t>
        <w:tab/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molto positivi</w:t>
        <w:tab/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positivi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abbastanza positivi</w:t>
        <w:tab/>
        <w:tab/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altro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Sono state svolte le seguenti attivit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interdisciplinari: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jc w:val="both"/>
        <w:rPr>
          <w:rStyle w:val="Nessuno"/>
          <w:sz w:val="24"/>
          <w:szCs w:val="24"/>
        </w:rPr>
      </w:pPr>
    </w:p>
    <w:tbl>
      <w:tblPr>
        <w:tblW w:w="81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8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ff"/>
                <w:sz w:val="28"/>
                <w:szCs w:val="28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ATTIVITA</w:t>
            </w:r>
            <w:r>
              <w:rPr>
                <w:rStyle w:val="Nessuno"/>
                <w:b w:val="1"/>
                <w:bCs w:val="1"/>
                <w:outline w:val="0"/>
                <w:color w:val="0000ff"/>
                <w:sz w:val="28"/>
                <w:szCs w:val="28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 xml:space="preserve">’ </w:t>
            </w:r>
            <w:r>
              <w:rPr>
                <w:rStyle w:val="Nessuno"/>
                <w:b w:val="1"/>
                <w:bCs w:val="1"/>
                <w:outline w:val="0"/>
                <w:color w:val="0000ff"/>
                <w:sz w:val="28"/>
                <w:szCs w:val="28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DI RECUPERO PER ALUNNI CON BES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Style w:val="Nessuno"/>
          <w:sz w:val="24"/>
          <w:szCs w:val="24"/>
        </w:rPr>
      </w:pPr>
    </w:p>
    <w:p>
      <w:pPr>
        <w:pStyle w:val="Normal.0"/>
        <w:jc w:val="both"/>
      </w:pP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Per gli alunni che hanno mostrato carenze di base di un certo rilievo, sono stati previsti interventi di recupero personalizzato. Per i seguenti alunni sono stati proposti obiettivi semplificati o differenziati: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______________________________________________________________________________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______________________________________________________________________________</w:t>
      </w:r>
    </w:p>
    <w:p>
      <w:pPr>
        <w:pStyle w:val="Normal.0"/>
        <w:jc w:val="both"/>
        <w:rPr>
          <w:rStyle w:val="Nessuno"/>
          <w:sz w:val="24"/>
          <w:szCs w:val="24"/>
        </w:rPr>
      </w:pPr>
    </w:p>
    <w:p>
      <w:pPr>
        <w:pStyle w:val="Normal.0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Si rimanda al Piano di lavoro individualizzato allegato alla programmazione di classe.</w:t>
      </w:r>
    </w:p>
    <w:p>
      <w:pPr>
        <w:pStyle w:val="Normal.0"/>
        <w:jc w:val="both"/>
        <w:rPr>
          <w:rStyle w:val="Nessuno"/>
          <w:b w:val="1"/>
          <w:bCs w:val="1"/>
          <w:sz w:val="12"/>
          <w:szCs w:val="12"/>
        </w:rPr>
      </w:pP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Il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lavoro di recupero</w:t>
      </w:r>
      <w:r>
        <w:rPr>
          <w:rStyle w:val="Nessuno"/>
          <w:sz w:val="24"/>
          <w:szCs w:val="24"/>
          <w:rtl w:val="0"/>
          <w:lang w:val="it-IT"/>
        </w:rPr>
        <w:t xml:space="preserve"> per gli alunni in difficolt</w:t>
      </w:r>
      <w:r>
        <w:rPr>
          <w:rStyle w:val="Nessuno"/>
          <w:sz w:val="24"/>
          <w:szCs w:val="24"/>
          <w:rtl w:val="0"/>
          <w:lang w:val="it-IT"/>
        </w:rPr>
        <w:t xml:space="preserve">à è </w:t>
      </w:r>
      <w:r>
        <w:rPr>
          <w:rStyle w:val="Nessuno"/>
          <w:sz w:val="24"/>
          <w:szCs w:val="24"/>
          <w:rtl w:val="0"/>
          <w:lang w:val="it-IT"/>
        </w:rPr>
        <w:t xml:space="preserve">stato svolto </w:t>
        <w:tab/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prevalentemente in classe durante le ore di lezione</w:t>
        <w:tab/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fuori dalla classe, a piccoli gruppi     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fuori dalla classe, solo con un alunno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altro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jc w:val="both"/>
        <w:rPr>
          <w:rStyle w:val="Nessuno"/>
          <w:sz w:val="24"/>
          <w:szCs w:val="24"/>
        </w:rPr>
      </w:pP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Utilizzando le seguenti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strategie</w:t>
      </w:r>
      <w:r>
        <w:rPr>
          <w:rStyle w:val="Nessuno"/>
          <w:sz w:val="24"/>
          <w:szCs w:val="24"/>
          <w:rtl w:val="0"/>
          <w:lang w:val="it-IT"/>
        </w:rPr>
        <w:t>: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Ad esempio:</w:t>
      </w:r>
    </w:p>
    <w:p>
      <w:pPr>
        <w:pStyle w:val="Normal.0"/>
        <w:spacing w:after="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esercizi di rinforzo;</w:t>
        <w:tab/>
        <w:tab/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>corsi di recupero disciplinari;</w:t>
      </w:r>
    </w:p>
    <w:p>
      <w:pPr>
        <w:pStyle w:val="Normal.0"/>
        <w:spacing w:after="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>materiale differenziato;</w:t>
        <w:tab/>
        <w:tab/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>interventi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insegnante di sostegno;</w:t>
      </w:r>
    </w:p>
    <w:p>
      <w:pPr>
        <w:pStyle w:val="Normal.0"/>
        <w:spacing w:after="0" w:line="240" w:lineRule="auto"/>
        <w:ind w:left="3544" w:hanging="3544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>lavori in piccolo gruppo;</w:t>
        <w:tab/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>interventi personalizzati durante le ore di insegnamento con il supporto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educatore (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b w:val="1"/>
          <w:bCs w:val="1"/>
          <w:i w:val="1"/>
          <w:iCs w:val="1"/>
          <w:sz w:val="24"/>
          <w:szCs w:val="24"/>
          <w:rtl w:val="0"/>
          <w:lang w:val="it-IT"/>
        </w:rPr>
        <w:t>Un posto per tutti</w:t>
      </w:r>
      <w:r>
        <w:rPr>
          <w:rStyle w:val="Nessuno"/>
          <w:b w:val="1"/>
          <w:bCs w:val="1"/>
          <w:i w:val="1"/>
          <w:iCs w:val="1"/>
          <w:sz w:val="24"/>
          <w:szCs w:val="24"/>
          <w:rtl w:val="0"/>
          <w:lang w:val="it-IT"/>
        </w:rPr>
        <w:t>”</w:t>
      </w:r>
      <w:r>
        <w:rPr>
          <w:rStyle w:val="Nessuno"/>
          <w:sz w:val="24"/>
          <w:szCs w:val="24"/>
          <w:rtl w:val="0"/>
          <w:lang w:val="it-IT"/>
        </w:rPr>
        <w:t>);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>attivit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extra-curricolari;</w:t>
        <w:tab/>
        <w:tab/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adesione a progetti particolari.</w:t>
      </w:r>
    </w:p>
    <w:p>
      <w:pPr>
        <w:pStyle w:val="Normal.0"/>
        <w:ind w:left="360" w:firstLine="0"/>
        <w:jc w:val="both"/>
        <w:rPr>
          <w:rStyle w:val="Nessuno"/>
          <w:sz w:val="24"/>
          <w:szCs w:val="24"/>
        </w:rPr>
      </w:pP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Rapporti con la famiglia</w:t>
      </w:r>
      <w:r>
        <w:rPr>
          <w:rStyle w:val="Nessuno"/>
          <w:sz w:val="24"/>
          <w:szCs w:val="24"/>
          <w:rtl w:val="0"/>
          <w:lang w:val="it-IT"/>
        </w:rPr>
        <w:t>: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frequenti</w:t>
        <w:tab/>
        <w:tab/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abbastanza frequenti</w:t>
        <w:tab/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poco frequenti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costruttivi e collaborativi</w:t>
        <w:tab/>
        <w:tab/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abbastanza costruttivi e collaborativi</w:t>
        <w:tab/>
        <w:tab/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poco costruttivi e collaborativi</w:t>
      </w:r>
    </w:p>
    <w:p>
      <w:pPr>
        <w:pStyle w:val="Normal.0"/>
        <w:jc w:val="both"/>
        <w:rPr>
          <w:rStyle w:val="Nessuno"/>
          <w:sz w:val="24"/>
          <w:szCs w:val="24"/>
        </w:rPr>
      </w:pPr>
    </w:p>
    <w:p>
      <w:pPr>
        <w:pStyle w:val="Normal.0"/>
        <w:jc w:val="both"/>
        <w:rPr>
          <w:rStyle w:val="Nessuno"/>
          <w:sz w:val="24"/>
          <w:szCs w:val="24"/>
        </w:rPr>
      </w:pPr>
    </w:p>
    <w:p>
      <w:pPr>
        <w:pStyle w:val="Normal.0"/>
        <w:jc w:val="both"/>
        <w:rPr>
          <w:rStyle w:val="Nessuno"/>
          <w:sz w:val="24"/>
          <w:szCs w:val="24"/>
        </w:rPr>
      </w:pPr>
    </w:p>
    <w:tbl>
      <w:tblPr>
        <w:tblW w:w="79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9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7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ff"/>
                <w:sz w:val="28"/>
                <w:szCs w:val="28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METODOLOGIE E STRATEGIE CONCORDATE DAI DOCENTI DEL TEAM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Style w:val="Nessuno"/>
          <w:sz w:val="24"/>
          <w:szCs w:val="24"/>
        </w:rPr>
      </w:pPr>
    </w:p>
    <w:p>
      <w:pPr>
        <w:pStyle w:val="Normal.0"/>
        <w:jc w:val="both"/>
      </w:pPr>
    </w:p>
    <w:p>
      <w:pPr>
        <w:pStyle w:val="Normal.0"/>
        <w:spacing w:after="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Lezione frontale  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Lezione Dialogata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Ricerche individuali e/o di gruppo;</w:t>
      </w:r>
    </w:p>
    <w:p>
      <w:pPr>
        <w:pStyle w:val="Normal.0"/>
        <w:spacing w:after="0" w:line="240" w:lineRule="auto"/>
        <w:jc w:val="both"/>
        <w:rPr>
          <w:rStyle w:val="Nessuno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Problem solving;</w:t>
      </w:r>
    </w:p>
    <w:p>
      <w:pPr>
        <w:pStyle w:val="Normal.0"/>
        <w:spacing w:after="0" w:line="240" w:lineRule="auto"/>
        <w:jc w:val="both"/>
        <w:rPr>
          <w:rStyle w:val="Nessuno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Scoperta guidata;</w:t>
      </w:r>
    </w:p>
    <w:p>
      <w:pPr>
        <w:pStyle w:val="Normal.0"/>
        <w:spacing w:after="0" w:line="240" w:lineRule="auto"/>
        <w:jc w:val="both"/>
        <w:rPr>
          <w:rStyle w:val="Nessuno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Brainstorming</w:t>
      </w:r>
    </w:p>
    <w:p>
      <w:pPr>
        <w:pStyle w:val="Normal.0"/>
        <w:spacing w:after="0" w:line="240" w:lineRule="auto"/>
        <w:jc w:val="both"/>
        <w:rPr>
          <w:rStyle w:val="Nessuno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Tutoring</w:t>
      </w:r>
    </w:p>
    <w:p>
      <w:pPr>
        <w:pStyle w:val="Normal.0"/>
        <w:spacing w:after="0" w:line="240" w:lineRule="auto"/>
        <w:jc w:val="both"/>
        <w:rPr>
          <w:rStyle w:val="Nessuno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Altro _____________________________________________________________</w:t>
      </w:r>
    </w:p>
    <w:p>
      <w:pPr>
        <w:pStyle w:val="Normal.0"/>
        <w:jc w:val="both"/>
      </w:pPr>
    </w:p>
    <w:p>
      <w:pPr>
        <w:pStyle w:val="Normal.0"/>
        <w:jc w:val="both"/>
      </w:pPr>
    </w:p>
    <w:tbl>
      <w:tblPr>
        <w:tblW w:w="81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8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ff"/>
                <w:sz w:val="28"/>
                <w:szCs w:val="28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RISORSE UTILIZZATE</w:t>
            </w:r>
          </w:p>
        </w:tc>
      </w:tr>
    </w:tbl>
    <w:p>
      <w:pPr>
        <w:pStyle w:val="Normal.0"/>
        <w:widowControl w:val="0"/>
        <w:spacing w:line="240" w:lineRule="auto"/>
        <w:jc w:val="center"/>
      </w:pPr>
    </w:p>
    <w:p>
      <w:pPr>
        <w:pStyle w:val="Normal.0"/>
        <w:jc w:val="both"/>
      </w:pPr>
    </w:p>
    <w:p>
      <w:pPr>
        <w:pStyle w:val="Normal.0"/>
        <w:jc w:val="both"/>
        <w:rPr>
          <w:rStyle w:val="Nessuno"/>
          <w:b w:val="1"/>
          <w:bCs w:val="1"/>
          <w:sz w:val="24"/>
          <w:szCs w:val="24"/>
          <w:u w:val="single"/>
        </w:rPr>
      </w:pPr>
      <w:r>
        <w:rPr>
          <w:rStyle w:val="Nessuno"/>
          <w:sz w:val="24"/>
          <w:szCs w:val="24"/>
          <w:rtl w:val="0"/>
          <w:lang w:val="it-IT"/>
        </w:rPr>
        <w:t xml:space="preserve">-  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Risorse della scuola: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>Sono stati utilizzati tutti i locali attrezzati disponibili e accessibili</w:t>
      </w:r>
    </w:p>
    <w:p>
      <w:pPr>
        <w:pStyle w:val="Normal.0"/>
        <w:jc w:val="both"/>
        <w:rPr>
          <w:rStyle w:val="Nessuno"/>
          <w:b w:val="1"/>
          <w:bCs w:val="1"/>
          <w:sz w:val="24"/>
          <w:szCs w:val="24"/>
          <w:u w:val="single"/>
        </w:rPr>
      </w:pPr>
      <w:r>
        <w:rPr>
          <w:rStyle w:val="Nessuno"/>
          <w:sz w:val="24"/>
          <w:szCs w:val="24"/>
          <w:rtl w:val="0"/>
          <w:lang w:val="it-IT"/>
        </w:rPr>
        <w:t xml:space="preserve">-  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Risorse esterne: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Ci si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avvalsi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intervento e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apporto di esperti esterni per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attuazione dei progetti.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In particolare: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jc w:val="both"/>
        <w:rPr>
          <w:rStyle w:val="Nessuno"/>
          <w:sz w:val="24"/>
          <w:szCs w:val="24"/>
        </w:rPr>
      </w:pPr>
    </w:p>
    <w:tbl>
      <w:tblPr>
        <w:tblW w:w="81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8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ff"/>
                <w:sz w:val="28"/>
                <w:szCs w:val="28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RAPPORTI CON LE FAMIGLIE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Style w:val="Nessuno"/>
          <w:sz w:val="24"/>
          <w:szCs w:val="24"/>
        </w:rPr>
      </w:pPr>
    </w:p>
    <w:p>
      <w:pPr>
        <w:pStyle w:val="Normal.0"/>
        <w:jc w:val="both"/>
        <w:rPr>
          <w:rStyle w:val="Nessuno"/>
          <w:sz w:val="24"/>
          <w:szCs w:val="24"/>
        </w:rPr>
      </w:pP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 genitori degli alunni sono stati contattati attraverso le consuete modalit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dei colloqui individuali. La partecipazione delle famiglie ai colloqui e alle assemblee di classe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stata: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frequente  </w:t>
        <w:tab/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abbastanza frequente</w:t>
        <w:tab/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generalmente solo ai colloqui</w:t>
        <w:tab/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altro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jc w:val="both"/>
      </w:pPr>
    </w:p>
    <w:tbl>
      <w:tblPr>
        <w:tblW w:w="81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8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ff"/>
                <w:sz w:val="28"/>
                <w:szCs w:val="28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VERIFICA E VALUTAZIONE</w:t>
            </w:r>
          </w:p>
        </w:tc>
      </w:tr>
    </w:tbl>
    <w:p>
      <w:pPr>
        <w:pStyle w:val="Normal.0"/>
        <w:widowControl w:val="0"/>
        <w:spacing w:line="240" w:lineRule="auto"/>
        <w:jc w:val="center"/>
      </w:pPr>
    </w:p>
    <w:p>
      <w:pPr>
        <w:pStyle w:val="Normal.0"/>
        <w:jc w:val="both"/>
      </w:pP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Le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verifiche</w:t>
      </w:r>
      <w:r>
        <w:rPr>
          <w:rStyle w:val="Nessuno"/>
          <w:sz w:val="24"/>
          <w:szCs w:val="24"/>
          <w:rtl w:val="0"/>
          <w:lang w:val="it-IT"/>
        </w:rPr>
        <w:t xml:space="preserve"> sono state attuate con modalit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diverse, cos</w:t>
      </w:r>
      <w:r>
        <w:rPr>
          <w:rStyle w:val="Nessuno"/>
          <w:sz w:val="24"/>
          <w:szCs w:val="24"/>
          <w:rtl w:val="0"/>
          <w:lang w:val="it-IT"/>
        </w:rPr>
        <w:t xml:space="preserve">ì </w:t>
      </w:r>
      <w:r>
        <w:rPr>
          <w:rStyle w:val="Nessuno"/>
          <w:sz w:val="24"/>
          <w:szCs w:val="24"/>
          <w:rtl w:val="0"/>
          <w:lang w:val="it-IT"/>
        </w:rPr>
        <w:t>da rilevare i livelli di competenza relativi alle abilit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da attivare, sotto forma di   </w:t>
      </w:r>
    </w:p>
    <w:p>
      <w:pPr>
        <w:pStyle w:val="Body Text"/>
        <w:rPr>
          <w:rStyle w:val="Nessuno"/>
          <w:rFonts w:ascii="Calibri" w:cs="Calibri" w:hAnsi="Calibri" w:eastAsia="Calibri"/>
        </w:rPr>
      </w:pPr>
    </w:p>
    <w:p>
      <w:pPr>
        <w:pStyle w:val="Body Text"/>
        <w:rPr>
          <w:rStyle w:val="Nessuno"/>
          <w:rFonts w:ascii="Calibri" w:cs="Calibri" w:hAnsi="Calibri" w:eastAsia="Calibri"/>
        </w:rPr>
      </w:pPr>
      <w:r>
        <w:rPr>
          <w:rStyle w:val="Nessuno"/>
          <w:rFonts w:ascii="Webdings" w:hAnsi="Webdings" w:hint="default"/>
          <w:rtl w:val="0"/>
          <w:lang w:val="it-IT"/>
        </w:rPr>
        <w:sym w:font="Webdings" w:char="F063"/>
      </w:r>
      <w:r>
        <w:rPr>
          <w:rStyle w:val="Nessuno"/>
          <w:rFonts w:ascii="Calibri" w:hAnsi="Calibri"/>
          <w:rtl w:val="0"/>
          <w:lang w:val="it-IT"/>
        </w:rPr>
        <w:t xml:space="preserve">  prove orali</w:t>
        <w:tab/>
        <w:tab/>
      </w:r>
      <w:r>
        <w:rPr>
          <w:rStyle w:val="Nessuno"/>
          <w:rFonts w:ascii="Webdings" w:hAnsi="Webdings" w:hint="default"/>
          <w:rtl w:val="0"/>
          <w:lang w:val="it-IT"/>
        </w:rPr>
        <w:sym w:font="Webdings" w:char="F063"/>
      </w:r>
      <w:r>
        <w:rPr>
          <w:rStyle w:val="Nessuno"/>
          <w:rFonts w:ascii="Calibri" w:hAnsi="Calibri"/>
          <w:rtl w:val="0"/>
          <w:lang w:val="it-IT"/>
        </w:rPr>
        <w:t xml:space="preserve">  scritte</w:t>
      </w:r>
    </w:p>
    <w:p>
      <w:pPr>
        <w:pStyle w:val="Body Text"/>
        <w:rPr>
          <w:rStyle w:val="Nessuno"/>
          <w:rFonts w:ascii="Calibri" w:cs="Calibri" w:hAnsi="Calibri" w:eastAsia="Calibri"/>
        </w:rPr>
      </w:pP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pratiche</w:t>
        <w:tab/>
        <w:tab/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sz w:val="24"/>
          <w:szCs w:val="24"/>
          <w:rtl w:val="0"/>
          <w:lang w:val="it-IT"/>
        </w:rPr>
        <w:t xml:space="preserve">  altro 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jc w:val="both"/>
        <w:rPr>
          <w:rStyle w:val="Nessuno"/>
          <w:sz w:val="24"/>
          <w:szCs w:val="24"/>
        </w:rPr>
      </w:pP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La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valutazione</w:t>
      </w:r>
      <w:r>
        <w:rPr>
          <w:rStyle w:val="Nessuno"/>
          <w:sz w:val="24"/>
          <w:szCs w:val="24"/>
          <w:rtl w:val="0"/>
          <w:lang w:val="it-IT"/>
        </w:rPr>
        <w:t xml:space="preserve"> è </w:t>
      </w:r>
      <w:r>
        <w:rPr>
          <w:rStyle w:val="Nessuno"/>
          <w:sz w:val="24"/>
          <w:szCs w:val="24"/>
          <w:rtl w:val="0"/>
          <w:lang w:val="it-IT"/>
        </w:rPr>
        <w:t>stata espressa in modo chiaro e univoco, in base agli indicatori stabiliti collegialmente nel PTOF.</w:t>
      </w:r>
    </w:p>
    <w:p>
      <w:pPr>
        <w:pStyle w:val="Normal.0"/>
        <w:jc w:val="both"/>
        <w:rPr>
          <w:rStyle w:val="Nessuno"/>
          <w:sz w:val="24"/>
          <w:szCs w:val="24"/>
        </w:rPr>
      </w:pP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Data</w:t>
        <w:tab/>
        <w:tab/>
        <w:tab/>
        <w:tab/>
        <w:tab/>
        <w:tab/>
        <w:tab/>
        <w:tab/>
        <w:tab/>
        <w:t>Il team docente</w:t>
      </w: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</w:rPr>
        <w:tab/>
        <w:tab/>
        <w:tab/>
        <w:tab/>
        <w:tab/>
        <w:tab/>
        <w:tab/>
        <w:tab/>
        <w:t>_____________________________</w:t>
      </w:r>
    </w:p>
    <w:p>
      <w:pPr>
        <w:pStyle w:val="Normal.0"/>
        <w:jc w:val="both"/>
      </w:pPr>
      <w:r>
        <w:rPr>
          <w:rStyle w:val="Nessuno"/>
          <w:rtl w:val="0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.0"/>
        <w:jc w:val="both"/>
      </w:pPr>
      <w:r>
        <w:rPr>
          <w:rStyle w:val="Nessuno"/>
          <w:rtl w:val="0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.0"/>
        <w:jc w:val="both"/>
      </w:pPr>
      <w:r>
        <w:rPr>
          <w:rStyle w:val="Nessuno"/>
          <w:rtl w:val="0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.0"/>
        <w:jc w:val="both"/>
        <w:rPr>
          <w:rStyle w:val="Nessuno"/>
          <w:u w:val="single"/>
        </w:rPr>
      </w:pPr>
      <w:r>
        <w:rPr>
          <w:rStyle w:val="Nessuno"/>
          <w:rtl w:val="0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.0"/>
        <w:jc w:val="both"/>
      </w:pPr>
      <w:r>
        <w:rPr>
          <w:rStyle w:val="Nessuno"/>
        </w:rPr>
        <w:tab/>
      </w:r>
    </w:p>
    <w:p>
      <w:pPr>
        <w:pStyle w:val="Normal.0"/>
        <w:jc w:val="both"/>
      </w:pPr>
      <w:r/>
    </w:p>
    <w:sectPr>
      <w:headerReference w:type="default" r:id="rId7"/>
      <w:footerReference w:type="default" r:id="rId8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  <w:font w:name="Web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z w:val="20"/>
      <w:szCs w:val="20"/>
      <w:lang w:val="en-US"/>
    </w:rPr>
  </w:style>
  <w:style w:type="character" w:styleId="Link">
    <w:name w:val="Link"/>
    <w:rPr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